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7158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7158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6438" w:rsidRPr="00641D51" w:rsidRDefault="001C6C87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 xml:space="preserve">Логистика и управление </w:t>
                  </w:r>
                  <w:r w:rsidRPr="00BF7F4F">
                    <w:rPr>
                      <w:b/>
                      <w:color w:val="000000"/>
                    </w:rPr>
                    <w:t>цепями поставок</w:t>
                  </w:r>
                  <w:r w:rsidRPr="00BF7F4F">
                    <w:rPr>
                      <w:b/>
                    </w:rPr>
                    <w:t>»</w:t>
                  </w:r>
                  <w:r w:rsidRPr="00BF7F4F">
                    <w:t xml:space="preserve">, утв. приказом ректора </w:t>
                  </w:r>
                  <w:proofErr w:type="spellStart"/>
                  <w:r w:rsidRPr="00BF7F4F">
                    <w:t>ОмГА</w:t>
                  </w:r>
                  <w:proofErr w:type="spellEnd"/>
                  <w:r w:rsidRPr="00BF7F4F">
                    <w:t xml:space="preserve"> от </w:t>
                  </w:r>
                  <w:bookmarkStart w:id="0" w:name="_Hlk132615066"/>
                  <w:r w:rsidR="0005660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6D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961EB">
        <w:rPr>
          <w:rFonts w:eastAsia="Courier New"/>
          <w:noProof/>
          <w:sz w:val="28"/>
          <w:szCs w:val="28"/>
          <w:lang w:bidi="ru-RU"/>
        </w:rPr>
        <w:t>«</w:t>
      </w:r>
      <w:r w:rsidR="0005660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7961E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715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7158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6438" w:rsidRPr="00C94464" w:rsidRDefault="005964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96438" w:rsidRPr="00C94464" w:rsidRDefault="005964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F2A76" w:rsidRDefault="008F2A76" w:rsidP="008F2A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F2A76" w:rsidRDefault="008F2A76" w:rsidP="008F2A7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F2A76" w:rsidRDefault="0005660A" w:rsidP="008F2A76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8F2A76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596438" w:rsidRPr="00C94464" w:rsidRDefault="00596438" w:rsidP="008F2A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61EB" w:rsidRDefault="00DF1076" w:rsidP="00DF1076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7961EB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61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B249EC" w:rsidRPr="007961EB" w:rsidRDefault="002C6808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r w:rsidRPr="007961EB">
        <w:rPr>
          <w:b/>
          <w:bCs/>
          <w:caps/>
          <w:color w:val="000000" w:themeColor="text1"/>
          <w:sz w:val="32"/>
          <w:szCs w:val="32"/>
        </w:rPr>
        <w:t>методы принятия управленческих решений</w:t>
      </w:r>
    </w:p>
    <w:p w:rsidR="007F4B97" w:rsidRPr="007961EB" w:rsidRDefault="00E81007" w:rsidP="007F4B97">
      <w:pPr>
        <w:widowControl/>
        <w:suppressAutoHyphens/>
        <w:autoSpaceDE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7961EB">
        <w:rPr>
          <w:bCs/>
          <w:color w:val="000000" w:themeColor="text1"/>
          <w:sz w:val="24"/>
          <w:szCs w:val="24"/>
        </w:rPr>
        <w:t>Б</w:t>
      </w:r>
      <w:proofErr w:type="gramStart"/>
      <w:r w:rsidRPr="007961EB">
        <w:rPr>
          <w:bCs/>
          <w:color w:val="000000" w:themeColor="text1"/>
          <w:sz w:val="24"/>
          <w:szCs w:val="24"/>
        </w:rPr>
        <w:t>1</w:t>
      </w:r>
      <w:proofErr w:type="gramEnd"/>
      <w:r w:rsidRPr="007961EB">
        <w:rPr>
          <w:bCs/>
          <w:color w:val="000000" w:themeColor="text1"/>
          <w:sz w:val="24"/>
          <w:szCs w:val="24"/>
        </w:rPr>
        <w:t>.</w:t>
      </w:r>
      <w:r w:rsidR="007E79C3" w:rsidRPr="007961EB">
        <w:rPr>
          <w:bCs/>
          <w:color w:val="000000" w:themeColor="text1"/>
          <w:sz w:val="24"/>
          <w:szCs w:val="24"/>
        </w:rPr>
        <w:t>Б</w:t>
      </w:r>
      <w:r w:rsidRPr="007961EB">
        <w:rPr>
          <w:bCs/>
          <w:color w:val="000000" w:themeColor="text1"/>
          <w:sz w:val="24"/>
          <w:szCs w:val="24"/>
        </w:rPr>
        <w:t>.</w:t>
      </w:r>
      <w:r w:rsidR="00757FF0" w:rsidRPr="007961EB">
        <w:rPr>
          <w:bCs/>
          <w:color w:val="000000" w:themeColor="text1"/>
          <w:sz w:val="24"/>
          <w:szCs w:val="24"/>
        </w:rPr>
        <w:t>2</w:t>
      </w:r>
      <w:r w:rsidR="002C6808" w:rsidRPr="007961EB">
        <w:rPr>
          <w:bCs/>
          <w:color w:val="000000" w:themeColor="text1"/>
          <w:sz w:val="24"/>
          <w:szCs w:val="24"/>
        </w:rPr>
        <w:t>1</w:t>
      </w:r>
    </w:p>
    <w:p w:rsidR="005669CB" w:rsidRPr="007961EB" w:rsidRDefault="005669CB" w:rsidP="005669CB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9F4070" w:rsidRPr="007961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96D1D" w:rsidRPr="007961EB" w:rsidRDefault="00591B36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программе бакалавриата</w:t>
      </w:r>
    </w:p>
    <w:p w:rsidR="007C277B" w:rsidRPr="007961EB" w:rsidRDefault="007C277B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(программа </w:t>
      </w:r>
      <w:r w:rsidR="002C6808" w:rsidRPr="007961EB">
        <w:rPr>
          <w:rFonts w:eastAsia="Courier New"/>
          <w:color w:val="000000" w:themeColor="text1"/>
          <w:sz w:val="24"/>
          <w:szCs w:val="24"/>
          <w:lang w:bidi="ru-RU"/>
        </w:rPr>
        <w:t>прикладного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 бакалавриата)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E79C3" w:rsidRPr="007961EB" w:rsidRDefault="007C277B" w:rsidP="00591B36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Направление подготовки </w:t>
      </w:r>
      <w:r w:rsidR="00137C87" w:rsidRPr="007961EB">
        <w:rPr>
          <w:rFonts w:eastAsia="Courier New"/>
          <w:color w:val="000000" w:themeColor="text1"/>
          <w:sz w:val="24"/>
          <w:szCs w:val="24"/>
          <w:lang w:bidi="ru-RU"/>
        </w:rPr>
        <w:t>38.03.02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>Менеджмент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(уровень бакалавриата)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cr/>
      </w:r>
    </w:p>
    <w:p w:rsidR="001C6C87" w:rsidRPr="006E1872" w:rsidRDefault="001C6C87" w:rsidP="001C6C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Виды профессиональной деятельности: </w:t>
      </w:r>
      <w:r w:rsidRPr="007961EB">
        <w:rPr>
          <w:color w:val="000000" w:themeColor="text1"/>
          <w:sz w:val="24"/>
          <w:szCs w:val="24"/>
        </w:rPr>
        <w:t>организационно-управленческая(основной); информационно-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аналитическая</w:t>
      </w:r>
      <w:r w:rsidRPr="007961EB">
        <w:rPr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0161A9" w:rsidRDefault="000161A9" w:rsidP="000161A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0754" w:rsidRDefault="00C00754" w:rsidP="00C0075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C00754" w:rsidRDefault="00C00754" w:rsidP="00C007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00754" w:rsidRDefault="00C00754" w:rsidP="00C007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61A9" w:rsidRDefault="000161A9" w:rsidP="000161A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0161A9" w:rsidRDefault="000161A9" w:rsidP="000161A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161A9" w:rsidRDefault="000161A9" w:rsidP="000161A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161A9" w:rsidRDefault="000161A9" w:rsidP="000161A9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2"/>
      <w:bookmarkEnd w:id="3"/>
      <w:r w:rsidR="0005660A">
        <w:rPr>
          <w:color w:val="000000" w:themeColor="text1"/>
          <w:sz w:val="24"/>
          <w:szCs w:val="24"/>
        </w:rPr>
        <w:t>3</w:t>
      </w:r>
    </w:p>
    <w:p w:rsidR="00BF7F4F" w:rsidRPr="00793E1B" w:rsidRDefault="000161A9" w:rsidP="000161A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9F49CF" w:rsidRPr="00793E1B" w:rsidRDefault="00DF1076" w:rsidP="009F49C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F49C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F2A76" w:rsidRDefault="008F2A76" w:rsidP="008F2A76">
      <w:pPr>
        <w:rPr>
          <w:spacing w:val="-3"/>
          <w:sz w:val="24"/>
          <w:szCs w:val="24"/>
        </w:rPr>
      </w:pPr>
    </w:p>
    <w:p w:rsidR="008F2A76" w:rsidRDefault="008F2A76" w:rsidP="008F2A7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8F2A76" w:rsidRDefault="008F2A76" w:rsidP="008F2A76">
      <w:pPr>
        <w:rPr>
          <w:spacing w:val="-3"/>
          <w:sz w:val="24"/>
          <w:szCs w:val="24"/>
          <w:lang w:eastAsia="en-US"/>
        </w:rPr>
      </w:pPr>
    </w:p>
    <w:p w:rsidR="008F2A76" w:rsidRDefault="008F2A76" w:rsidP="008F2A7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5660A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F2A76" w:rsidRDefault="0005660A" w:rsidP="008F2A76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05660A" w:rsidRDefault="0005660A" w:rsidP="008F2A76">
      <w:pPr>
        <w:rPr>
          <w:spacing w:val="-3"/>
          <w:sz w:val="24"/>
          <w:szCs w:val="24"/>
          <w:lang w:eastAsia="en-US"/>
        </w:rPr>
      </w:pPr>
    </w:p>
    <w:p w:rsidR="008F2A76" w:rsidRDefault="008F2A76" w:rsidP="008F2A7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2933E5" w:rsidRPr="00015933" w:rsidRDefault="000911D1" w:rsidP="009F49CF">
      <w:pPr>
        <w:spacing w:after="160" w:line="256" w:lineRule="auto"/>
        <w:rPr>
          <w:color w:val="000000"/>
          <w:spacing w:val="-3"/>
          <w:sz w:val="22"/>
          <w:szCs w:val="22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015933">
        <w:rPr>
          <w:b/>
          <w:i/>
          <w:color w:val="000000"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015933">
        <w:rPr>
          <w:b/>
          <w:i/>
          <w:color w:val="000000"/>
          <w:sz w:val="22"/>
          <w:szCs w:val="22"/>
          <w:lang w:eastAsia="en-US"/>
        </w:rPr>
        <w:t>в соответствии с:</w:t>
      </w:r>
    </w:p>
    <w:p w:rsidR="007961EB" w:rsidRPr="002C784C" w:rsidRDefault="007961EB" w:rsidP="007961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961EB" w:rsidRPr="002C784C" w:rsidRDefault="007961EB" w:rsidP="007961E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0161A9" w:rsidRDefault="000161A9" w:rsidP="000161A9">
      <w:pPr>
        <w:jc w:val="both"/>
        <w:rPr>
          <w:color w:val="000000" w:themeColor="text1"/>
          <w:sz w:val="24"/>
          <w:szCs w:val="24"/>
        </w:rPr>
      </w:pPr>
      <w:bookmarkStart w:id="6" w:name="_Hlk104374668"/>
      <w:bookmarkStart w:id="7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>):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8" w:name="_Hlk104374748"/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28.09.2020 (протокол заседания №2);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1C6C87" w:rsidRPr="00BF7F4F" w:rsidRDefault="001C6C87" w:rsidP="001C6C8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F7F4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F7F4F">
        <w:rPr>
          <w:b/>
          <w:sz w:val="24"/>
          <w:szCs w:val="24"/>
        </w:rPr>
        <w:t>38.03.02 Менеджмент</w:t>
      </w:r>
      <w:r w:rsidRPr="00BF7F4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BF7F4F">
        <w:rPr>
          <w:color w:val="000000"/>
          <w:sz w:val="24"/>
          <w:szCs w:val="24"/>
        </w:rPr>
        <w:t>Логистика и управление цепями поставок</w:t>
      </w:r>
      <w:r w:rsidRPr="00BF7F4F">
        <w:rPr>
          <w:sz w:val="24"/>
          <w:szCs w:val="24"/>
        </w:rPr>
        <w:t>»; форма обучения – заочная на</w:t>
      </w:r>
      <w:r w:rsidR="0005660A">
        <w:rPr>
          <w:color w:val="000000"/>
          <w:sz w:val="24"/>
          <w:szCs w:val="24"/>
        </w:rPr>
        <w:t xml:space="preserve"> </w:t>
      </w:r>
      <w:r w:rsidR="0005660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F2A76">
        <w:rPr>
          <w:sz w:val="24"/>
          <w:szCs w:val="24"/>
        </w:rPr>
        <w:t>.</w:t>
      </w:r>
    </w:p>
    <w:p w:rsidR="00A76E53" w:rsidRPr="00BF7F4F" w:rsidRDefault="00A76E53" w:rsidP="00015933">
      <w:pPr>
        <w:snapToGrid w:val="0"/>
        <w:ind w:firstLine="709"/>
        <w:jc w:val="both"/>
        <w:rPr>
          <w:color w:val="000000" w:themeColor="text1"/>
          <w:sz w:val="24"/>
          <w:szCs w:val="24"/>
        </w:rPr>
      </w:pPr>
      <w:r w:rsidRPr="00BF7F4F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BF7F4F">
        <w:rPr>
          <w:b/>
          <w:bCs/>
          <w:color w:val="000000" w:themeColor="text1"/>
          <w:sz w:val="24"/>
          <w:szCs w:val="24"/>
        </w:rPr>
        <w:t>Б</w:t>
      </w:r>
      <w:proofErr w:type="gramStart"/>
      <w:r w:rsidR="00BD1A97" w:rsidRPr="00BF7F4F">
        <w:rPr>
          <w:b/>
          <w:bCs/>
          <w:color w:val="000000" w:themeColor="text1"/>
          <w:sz w:val="24"/>
          <w:szCs w:val="24"/>
        </w:rPr>
        <w:t>1</w:t>
      </w:r>
      <w:proofErr w:type="gramEnd"/>
      <w:r w:rsidR="00BD1A97" w:rsidRPr="00BF7F4F">
        <w:rPr>
          <w:b/>
          <w:bCs/>
          <w:color w:val="000000" w:themeColor="text1"/>
          <w:sz w:val="24"/>
          <w:szCs w:val="24"/>
        </w:rPr>
        <w:t>.Б.</w:t>
      </w:r>
      <w:r w:rsidR="002C6808" w:rsidRPr="00BF7F4F">
        <w:rPr>
          <w:b/>
          <w:bCs/>
          <w:color w:val="000000" w:themeColor="text1"/>
          <w:sz w:val="24"/>
          <w:szCs w:val="24"/>
        </w:rPr>
        <w:t>2</w:t>
      </w:r>
      <w:r w:rsidR="005D59F9" w:rsidRPr="00BF7F4F">
        <w:rPr>
          <w:b/>
          <w:bCs/>
          <w:color w:val="000000" w:themeColor="text1"/>
          <w:sz w:val="24"/>
          <w:szCs w:val="24"/>
        </w:rPr>
        <w:t>1</w:t>
      </w:r>
      <w:r w:rsidR="009F4070" w:rsidRPr="00BF7F4F">
        <w:rPr>
          <w:b/>
          <w:color w:val="000000" w:themeColor="text1"/>
          <w:sz w:val="24"/>
          <w:szCs w:val="24"/>
        </w:rPr>
        <w:t>«</w:t>
      </w:r>
      <w:r w:rsidR="002C6808" w:rsidRPr="00BF7F4F">
        <w:rPr>
          <w:b/>
          <w:color w:val="000000" w:themeColor="text1"/>
          <w:sz w:val="24"/>
          <w:szCs w:val="24"/>
        </w:rPr>
        <w:t>Методы принятия управленческих решений</w:t>
      </w:r>
      <w:r w:rsidR="000B40A9" w:rsidRPr="00BF7F4F">
        <w:rPr>
          <w:b/>
          <w:color w:val="000000" w:themeColor="text1"/>
          <w:sz w:val="24"/>
          <w:szCs w:val="24"/>
        </w:rPr>
        <w:t>» в</w:t>
      </w:r>
      <w:r w:rsidRPr="00BF7F4F">
        <w:rPr>
          <w:b/>
          <w:color w:val="000000" w:themeColor="text1"/>
          <w:sz w:val="24"/>
          <w:szCs w:val="24"/>
        </w:rPr>
        <w:t xml:space="preserve"> тече</w:t>
      </w:r>
      <w:r w:rsidR="009F4070" w:rsidRPr="00BF7F4F">
        <w:rPr>
          <w:b/>
          <w:color w:val="000000" w:themeColor="text1"/>
          <w:sz w:val="24"/>
          <w:szCs w:val="24"/>
        </w:rPr>
        <w:t xml:space="preserve">ние </w:t>
      </w:r>
      <w:bookmarkStart w:id="9" w:name="_Hlk104374898"/>
      <w:r w:rsidR="0005660A">
        <w:rPr>
          <w:b/>
          <w:color w:val="000000"/>
          <w:sz w:val="24"/>
          <w:szCs w:val="24"/>
        </w:rPr>
        <w:t>2023/2024</w:t>
      </w:r>
      <w:r w:rsidR="000161A9">
        <w:rPr>
          <w:b/>
          <w:color w:val="000000"/>
          <w:sz w:val="24"/>
          <w:szCs w:val="24"/>
        </w:rPr>
        <w:t xml:space="preserve"> </w:t>
      </w:r>
      <w:bookmarkEnd w:id="9"/>
      <w:r w:rsidRPr="00BF7F4F">
        <w:rPr>
          <w:b/>
          <w:color w:val="000000" w:themeColor="text1"/>
          <w:sz w:val="24"/>
          <w:szCs w:val="24"/>
        </w:rPr>
        <w:t>учебного года:</w:t>
      </w:r>
    </w:p>
    <w:p w:rsidR="00A76E53" w:rsidRPr="001C6C87" w:rsidRDefault="001C6C87" w:rsidP="0001593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F7F4F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BF7F4F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BF7F4F">
        <w:rPr>
          <w:b/>
          <w:sz w:val="24"/>
          <w:szCs w:val="24"/>
        </w:rPr>
        <w:t>38.03.02 Менеджмент</w:t>
      </w:r>
      <w:r w:rsidRPr="00BF7F4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BF7F4F">
        <w:rPr>
          <w:color w:val="000000"/>
          <w:sz w:val="24"/>
          <w:szCs w:val="24"/>
        </w:rPr>
        <w:t>Логистика и управление цепями поставок</w:t>
      </w:r>
      <w:r w:rsidRPr="00BF7F4F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BF7F4F">
        <w:rPr>
          <w:rFonts w:eastAsia="Courier New"/>
          <w:sz w:val="24"/>
          <w:szCs w:val="24"/>
          <w:lang w:bidi="ru-RU"/>
        </w:rPr>
        <w:t>аналитическая</w:t>
      </w:r>
      <w:r w:rsidRPr="00BF7F4F">
        <w:rPr>
          <w:sz w:val="24"/>
          <w:szCs w:val="24"/>
        </w:rPr>
        <w:t>;</w:t>
      </w:r>
      <w:proofErr w:type="gramEnd"/>
      <w:r w:rsidRPr="00BF7F4F">
        <w:rPr>
          <w:sz w:val="24"/>
          <w:szCs w:val="24"/>
        </w:rPr>
        <w:t xml:space="preserve"> </w:t>
      </w:r>
      <w:proofErr w:type="gramStart"/>
      <w:r w:rsidRPr="00BF7F4F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BF7F4F">
        <w:rPr>
          <w:color w:val="000000" w:themeColor="text1"/>
          <w:sz w:val="24"/>
          <w:szCs w:val="24"/>
        </w:rPr>
        <w:t>«</w:t>
      </w:r>
      <w:r w:rsidR="002C6808" w:rsidRPr="00BF7F4F">
        <w:rPr>
          <w:b/>
          <w:color w:val="000000" w:themeColor="text1"/>
          <w:sz w:val="24"/>
          <w:szCs w:val="24"/>
        </w:rPr>
        <w:t>Методы принятия управленческих решений</w:t>
      </w:r>
      <w:r w:rsidR="00A76E53" w:rsidRPr="00BF7F4F">
        <w:rPr>
          <w:color w:val="000000" w:themeColor="text1"/>
          <w:sz w:val="24"/>
          <w:szCs w:val="24"/>
        </w:rPr>
        <w:t>» в тече</w:t>
      </w:r>
      <w:r w:rsidR="009F4070" w:rsidRPr="00BF7F4F">
        <w:rPr>
          <w:color w:val="000000" w:themeColor="text1"/>
          <w:sz w:val="24"/>
          <w:szCs w:val="24"/>
        </w:rPr>
        <w:t xml:space="preserve">ние </w:t>
      </w:r>
      <w:r w:rsidR="0005660A">
        <w:rPr>
          <w:b/>
          <w:color w:val="000000"/>
          <w:sz w:val="24"/>
          <w:szCs w:val="24"/>
        </w:rPr>
        <w:t>2023/2024</w:t>
      </w:r>
      <w:r w:rsidR="000161A9">
        <w:rPr>
          <w:b/>
          <w:color w:val="000000"/>
          <w:sz w:val="24"/>
          <w:szCs w:val="24"/>
        </w:rPr>
        <w:t xml:space="preserve"> </w:t>
      </w:r>
      <w:r w:rsidR="00A76E53" w:rsidRPr="00BF7F4F">
        <w:rPr>
          <w:color w:val="000000" w:themeColor="text1"/>
          <w:sz w:val="24"/>
          <w:szCs w:val="24"/>
        </w:rPr>
        <w:t>учебного года.</w:t>
      </w:r>
      <w:proofErr w:type="gramEnd"/>
    </w:p>
    <w:p w:rsidR="002933E5" w:rsidRPr="001C6C87" w:rsidRDefault="002933E5" w:rsidP="00015933">
      <w:pPr>
        <w:suppressAutoHyphens/>
        <w:jc w:val="both"/>
        <w:rPr>
          <w:color w:val="000000" w:themeColor="text1"/>
          <w:sz w:val="24"/>
          <w:szCs w:val="24"/>
        </w:rPr>
      </w:pPr>
    </w:p>
    <w:p w:rsidR="00BB70FB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Наименование дисциплины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:</w:t>
      </w:r>
      <w:r w:rsidR="00BD1A97" w:rsidRPr="007961EB">
        <w:rPr>
          <w:rFonts w:ascii="Times New Roman" w:hAnsi="Times New Roman"/>
          <w:b/>
          <w:bCs/>
          <w:color w:val="000000" w:themeColor="text1"/>
        </w:rPr>
        <w:t>Б</w:t>
      </w:r>
      <w:proofErr w:type="gramEnd"/>
      <w:r w:rsidR="00BD1A97" w:rsidRPr="007961EB">
        <w:rPr>
          <w:rFonts w:ascii="Times New Roman" w:hAnsi="Times New Roman"/>
          <w:b/>
          <w:bCs/>
          <w:color w:val="000000" w:themeColor="text1"/>
        </w:rPr>
        <w:t>1.Б.</w:t>
      </w:r>
      <w:r w:rsidR="00091E8F" w:rsidRPr="007961EB">
        <w:rPr>
          <w:rFonts w:ascii="Times New Roman" w:hAnsi="Times New Roman"/>
          <w:b/>
          <w:bCs/>
          <w:color w:val="000000" w:themeColor="text1"/>
        </w:rPr>
        <w:t>2</w:t>
      </w:r>
      <w:r w:rsidR="002C6808" w:rsidRPr="007961EB">
        <w:rPr>
          <w:rFonts w:ascii="Times New Roman" w:hAnsi="Times New Roman"/>
          <w:b/>
          <w:bCs/>
          <w:color w:val="000000" w:themeColor="text1"/>
        </w:rPr>
        <w:t>1</w:t>
      </w:r>
      <w:r w:rsidR="000B40A9" w:rsidRPr="007961EB">
        <w:rPr>
          <w:rFonts w:ascii="Times New Roman" w:hAnsi="Times New Roman"/>
          <w:b/>
          <w:color w:val="000000" w:themeColor="text1"/>
        </w:rPr>
        <w:t>«</w:t>
      </w:r>
      <w:r w:rsidR="002C6808" w:rsidRPr="007961EB">
        <w:rPr>
          <w:rFonts w:ascii="Times New Roman" w:hAnsi="Times New Roman"/>
          <w:b/>
          <w:color w:val="000000" w:themeColor="text1"/>
        </w:rPr>
        <w:t>Методы принятия управленческих решений</w:t>
      </w:r>
      <w:r w:rsidR="000B40A9" w:rsidRPr="007961EB">
        <w:rPr>
          <w:rFonts w:ascii="Times New Roman" w:hAnsi="Times New Roman"/>
          <w:b/>
          <w:color w:val="000000" w:themeColor="text1"/>
        </w:rPr>
        <w:t>»</w:t>
      </w:r>
    </w:p>
    <w:p w:rsidR="007F4B97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 xml:space="preserve">Перечень планируемых результатов 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обучения по дисциплине</w:t>
      </w:r>
      <w:proofErr w:type="gramEnd"/>
      <w:r w:rsidRPr="007961EB">
        <w:rPr>
          <w:rFonts w:ascii="Times New Roman" w:hAnsi="Times New Roman"/>
          <w:b/>
          <w:color w:val="000000" w:themeColor="text1"/>
        </w:rPr>
        <w:t>, соотнесенных с планируемыми  результатами освоения образовательной программы</w:t>
      </w:r>
    </w:p>
    <w:p w:rsidR="007961EB" w:rsidRPr="006E1872" w:rsidRDefault="002B6C87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7961E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961EB" w:rsidRPr="009708A5">
        <w:rPr>
          <w:b/>
          <w:sz w:val="24"/>
          <w:szCs w:val="24"/>
        </w:rPr>
        <w:t>38.03.02 Менеджмент</w:t>
      </w:r>
      <w:r w:rsidR="007961E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961EB">
        <w:rPr>
          <w:color w:val="000000"/>
          <w:sz w:val="24"/>
          <w:szCs w:val="24"/>
        </w:rPr>
        <w:t>12.01</w:t>
      </w:r>
      <w:r w:rsidR="007961EB" w:rsidRPr="00EB6EDB">
        <w:rPr>
          <w:color w:val="000000"/>
          <w:sz w:val="24"/>
          <w:szCs w:val="24"/>
        </w:rPr>
        <w:t>.201</w:t>
      </w:r>
      <w:r w:rsidR="007961EB">
        <w:rPr>
          <w:color w:val="000000"/>
          <w:sz w:val="24"/>
          <w:szCs w:val="24"/>
        </w:rPr>
        <w:t>6</w:t>
      </w:r>
      <w:r w:rsidR="007961EB" w:rsidRPr="006E1872">
        <w:rPr>
          <w:bCs/>
          <w:sz w:val="24"/>
          <w:szCs w:val="24"/>
        </w:rPr>
        <w:t xml:space="preserve">N </w:t>
      </w:r>
      <w:r w:rsidR="007961EB">
        <w:rPr>
          <w:bCs/>
          <w:sz w:val="24"/>
          <w:szCs w:val="24"/>
        </w:rPr>
        <w:t xml:space="preserve">7 </w:t>
      </w:r>
      <w:r w:rsidR="007961EB">
        <w:rPr>
          <w:sz w:val="24"/>
          <w:szCs w:val="24"/>
        </w:rPr>
        <w:t>(ред. от 13.07.2017)</w:t>
      </w:r>
      <w:r w:rsidR="007961EB" w:rsidRPr="006E1872">
        <w:rPr>
          <w:sz w:val="24"/>
          <w:szCs w:val="24"/>
        </w:rPr>
        <w:t xml:space="preserve"> (зарегистрирован в Минюсте России </w:t>
      </w:r>
      <w:r w:rsidR="007961EB">
        <w:rPr>
          <w:bCs/>
          <w:sz w:val="24"/>
          <w:szCs w:val="24"/>
        </w:rPr>
        <w:t>09.02.2016</w:t>
      </w:r>
      <w:r w:rsidR="007961EB" w:rsidRPr="006E1872">
        <w:rPr>
          <w:bCs/>
          <w:sz w:val="24"/>
          <w:szCs w:val="24"/>
        </w:rPr>
        <w:t xml:space="preserve"> N </w:t>
      </w:r>
      <w:r w:rsidR="007961EB">
        <w:rPr>
          <w:bCs/>
          <w:sz w:val="24"/>
          <w:szCs w:val="24"/>
        </w:rPr>
        <w:t>41028</w:t>
      </w:r>
      <w:r w:rsidR="007961E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961E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961E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961E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61EB" w:rsidRDefault="0033546E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7F4B97" w:rsidRPr="007961EB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Процесс изучения дисциплины </w:t>
      </w:r>
      <w:r w:rsidR="00BB6C9A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«</w:t>
      </w:r>
      <w:r w:rsidR="002C6808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Методы принятия управленческих решений</w:t>
      </w:r>
      <w:r w:rsidR="00BB6C9A"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» 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15933" w:rsidRDefault="00793F01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793F01" w:rsidRPr="007961EB" w:rsidRDefault="009026A4" w:rsidP="0001593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3F01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686B2B" w:rsidRPr="007961EB">
              <w:rPr>
                <w:color w:val="000000" w:themeColor="text1"/>
                <w:sz w:val="22"/>
                <w:szCs w:val="22"/>
              </w:rPr>
              <w:t>П</w:t>
            </w:r>
            <w:r w:rsidRPr="007961EB">
              <w:rPr>
                <w:color w:val="000000" w:themeColor="text1"/>
                <w:sz w:val="22"/>
                <w:szCs w:val="22"/>
              </w:rPr>
              <w:t>К-</w:t>
            </w:r>
            <w:r w:rsidR="009026A4"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06602D" w:rsidRPr="0006602D" w:rsidRDefault="0006602D" w:rsidP="0006602D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02D">
              <w:rPr>
                <w:rFonts w:eastAsia="Calibri"/>
                <w:sz w:val="24"/>
                <w:szCs w:val="24"/>
                <w:lang w:eastAsia="en-US"/>
              </w:rPr>
              <w:t>навыками разработки организационно-управленческих решений с позиций их социальной значимости;</w:t>
            </w:r>
          </w:p>
          <w:p w:rsidR="00793F01" w:rsidRPr="007961EB" w:rsidRDefault="0006602D" w:rsidP="0006602D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8747D5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владением методами принятия решений в управлении операционной </w:t>
            </w: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(производственной) деятельностью организаций</w:t>
            </w:r>
          </w:p>
          <w:p w:rsidR="008747D5" w:rsidRPr="007961EB" w:rsidRDefault="008747D5" w:rsidP="0001593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747D5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О</w:t>
            </w:r>
            <w:r w:rsidR="002C3106" w:rsidRPr="007961EB">
              <w:rPr>
                <w:color w:val="000000" w:themeColor="text1"/>
                <w:sz w:val="22"/>
                <w:szCs w:val="22"/>
              </w:rPr>
              <w:t>ПК-</w:t>
            </w: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747D5" w:rsidRPr="007961EB" w:rsidRDefault="008747D5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содержание процесса планирования при разработке управленческих решений;</w:t>
            </w:r>
          </w:p>
          <w:p w:rsidR="00532DBE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технологию оценки качества и эффективности разработки управленческих решений.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осуществлять обоснованный выбор критериев целесообразности;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современными методами принятия решений в различных условиях обстановки;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творчески принимать управленческие решения и осуществлять контроль за их реализацией.</w:t>
            </w:r>
          </w:p>
        </w:tc>
      </w:tr>
      <w:tr w:rsidR="009026A4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еорию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532DBE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сновы методологии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ровести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 качественн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анализа информации при принятии управленческих решений,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еорией количественного и качественного анализа информации при принятии управленческих решений, </w:t>
            </w:r>
          </w:p>
          <w:p w:rsidR="009026A4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сновами методологии построения экономических, финансовых и организационно-управленческих моделей путем их адаптации к конкретным задачам управления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их адаптации к конкретным задачам управления</w:t>
            </w:r>
          </w:p>
        </w:tc>
      </w:tr>
    </w:tbl>
    <w:p w:rsidR="00116562" w:rsidRPr="00015933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7961EB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Указание места дисциплины в структуре образовательной программы</w:t>
      </w:r>
    </w:p>
    <w:p w:rsidR="00027D2C" w:rsidRPr="007961EB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color w:val="000000" w:themeColor="text1"/>
          <w:sz w:val="22"/>
          <w:szCs w:val="22"/>
        </w:rPr>
        <w:t xml:space="preserve">Дисциплина </w:t>
      </w:r>
      <w:r w:rsidR="00BD1A97" w:rsidRPr="007961EB">
        <w:rPr>
          <w:b/>
          <w:bCs/>
          <w:color w:val="000000" w:themeColor="text1"/>
          <w:sz w:val="22"/>
          <w:szCs w:val="22"/>
        </w:rPr>
        <w:t>Б1.Б.</w:t>
      </w:r>
      <w:r w:rsidR="00091E8F" w:rsidRPr="007961EB">
        <w:rPr>
          <w:b/>
          <w:bCs/>
          <w:color w:val="000000" w:themeColor="text1"/>
          <w:sz w:val="22"/>
          <w:szCs w:val="22"/>
        </w:rPr>
        <w:t>2</w:t>
      </w:r>
      <w:r w:rsidR="002C6808" w:rsidRPr="007961EB">
        <w:rPr>
          <w:b/>
          <w:bCs/>
          <w:color w:val="000000" w:themeColor="text1"/>
          <w:sz w:val="22"/>
          <w:szCs w:val="22"/>
        </w:rPr>
        <w:t>1</w:t>
      </w:r>
      <w:r w:rsidR="006B066C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proofErr w:type="gramStart"/>
      <w:r w:rsidR="006B066C" w:rsidRPr="007961EB">
        <w:rPr>
          <w:b/>
          <w:color w:val="000000" w:themeColor="text1"/>
          <w:sz w:val="22"/>
          <w:szCs w:val="22"/>
        </w:rPr>
        <w:t>»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я</w:t>
      </w:r>
      <w:proofErr w:type="gramEnd"/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вляется дисциплиной </w:t>
      </w:r>
      <w:r w:rsidR="00BD1A97" w:rsidRPr="007961EB">
        <w:rPr>
          <w:rFonts w:eastAsia="Calibri"/>
          <w:color w:val="000000" w:themeColor="text1"/>
          <w:sz w:val="22"/>
          <w:szCs w:val="22"/>
          <w:lang w:eastAsia="en-US"/>
        </w:rPr>
        <w:t>базовой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части </w:t>
      </w:r>
      <w:r w:rsidR="00027D2C" w:rsidRPr="007961EB">
        <w:rPr>
          <w:rFonts w:eastAsia="Calibri"/>
          <w:color w:val="000000" w:themeColor="text1"/>
          <w:sz w:val="22"/>
          <w:szCs w:val="22"/>
          <w:lang w:eastAsia="en-US"/>
        </w:rPr>
        <w:t>блока Б1</w:t>
      </w:r>
      <w:r w:rsidR="007961EB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27D2C" w:rsidRPr="007961EB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6"/>
        <w:gridCol w:w="2225"/>
        <w:gridCol w:w="2484"/>
        <w:gridCol w:w="1182"/>
      </w:tblGrid>
      <w:tr w:rsidR="00705FB5" w:rsidRPr="007961EB" w:rsidTr="00330957">
        <w:tc>
          <w:tcPr>
            <w:tcW w:w="1196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A3FFC" w:rsidRPr="007961EB" w:rsidTr="00330957">
        <w:tc>
          <w:tcPr>
            <w:tcW w:w="1196" w:type="dxa"/>
            <w:vAlign w:val="center"/>
          </w:tcPr>
          <w:p w:rsidR="00DA3FFC" w:rsidRPr="007961EB" w:rsidRDefault="00256ED7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Б</w:t>
            </w:r>
            <w:proofErr w:type="gramStart"/>
            <w:r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7961EB">
              <w:rPr>
                <w:bCs/>
                <w:color w:val="000000" w:themeColor="text1"/>
                <w:sz w:val="22"/>
                <w:szCs w:val="22"/>
              </w:rPr>
              <w:t>.Б.</w:t>
            </w:r>
            <w:r w:rsidR="00091E8F" w:rsidRPr="007961E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C6808"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961EB" w:rsidRDefault="002C6808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232" w:type="dxa"/>
            <w:vAlign w:val="center"/>
          </w:tcPr>
          <w:p w:rsidR="00896D1D" w:rsidRPr="007961EB" w:rsidRDefault="00896D1D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961EB">
              <w:rPr>
                <w:color w:val="000000" w:themeColor="text1"/>
                <w:sz w:val="24"/>
                <w:szCs w:val="24"/>
              </w:rPr>
              <w:t>:</w:t>
            </w:r>
          </w:p>
          <w:p w:rsidR="008747D5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 xml:space="preserve">Бизнес-планирование, Стратегический менеджмент, </w:t>
            </w:r>
            <w:r w:rsidRPr="007961EB">
              <w:rPr>
                <w:color w:val="000000" w:themeColor="text1"/>
                <w:sz w:val="22"/>
                <w:szCs w:val="22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AB294C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86B2B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B46C4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 - 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747D5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ОПК-6,</w:t>
            </w:r>
          </w:p>
          <w:p w:rsidR="002B6C87" w:rsidRPr="007961EB" w:rsidRDefault="008747D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</w:t>
            </w:r>
            <w:r w:rsidR="00B434C0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D02EB8" w:rsidRPr="007961EB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687A0C" w:rsidRPr="007961EB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7F4B97" w:rsidRPr="007961EB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  <w:r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 xml:space="preserve">4. </w:t>
      </w:r>
      <w:r w:rsidR="00BB6C9A"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61EB" w:rsidRDefault="007F4B97" w:rsidP="00015933">
      <w:pPr>
        <w:ind w:firstLine="709"/>
        <w:jc w:val="both"/>
        <w:rPr>
          <w:color w:val="000000" w:themeColor="text1"/>
          <w:sz w:val="22"/>
          <w:szCs w:val="22"/>
        </w:rPr>
      </w:pPr>
    </w:p>
    <w:p w:rsidR="00BB6C9A" w:rsidRPr="007961EB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Объем учебной дисциплины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зачетных единиц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216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академических часов</w:t>
      </w:r>
    </w:p>
    <w:p w:rsidR="00A32A5F" w:rsidRPr="007961EB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Из них</w:t>
      </w:r>
      <w:r w:rsidRPr="007961EB">
        <w:rPr>
          <w:rFonts w:eastAsia="Calibri"/>
          <w:color w:val="000000" w:themeColor="text1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1EB" w:rsidRDefault="00873FD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1EB" w:rsidRDefault="00DC1796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026A4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1EB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1EB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1EB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195</w:t>
            </w:r>
          </w:p>
        </w:tc>
      </w:tr>
      <w:tr w:rsidR="0047633A" w:rsidRPr="007961EB" w:rsidTr="00330957">
        <w:tc>
          <w:tcPr>
            <w:tcW w:w="4365" w:type="dxa"/>
          </w:tcPr>
          <w:p w:rsidR="0047633A" w:rsidRPr="007961EB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7961EB" w:rsidTr="00330957">
        <w:tc>
          <w:tcPr>
            <w:tcW w:w="4365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="003147D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015933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933" w:rsidRDefault="00015933" w:rsidP="00015933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7F4B97" w:rsidRPr="00015933" w:rsidRDefault="0047572F" w:rsidP="0001593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5. </w:t>
      </w:r>
      <w:r w:rsidR="0047633A" w:rsidRPr="00015933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15933" w:rsidRDefault="007F4B97" w:rsidP="0001593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DA489D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A110E" w:rsidRPr="007961EB" w:rsidTr="00F2633F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A110E" w:rsidRPr="007961EB" w:rsidTr="00F2633F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BA110E" w:rsidRPr="007961EB" w:rsidRDefault="00BA110E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189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E15E0" w:rsidRPr="007961EB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</w:t>
            </w:r>
            <w:r w:rsidRPr="007961E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6E15E0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7961EB" w:rsidRDefault="00BA110E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7F4B97" w:rsidRPr="007961EB" w:rsidRDefault="00114770" w:rsidP="0001593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t xml:space="preserve">5.2. </w:t>
      </w:r>
      <w:r w:rsidR="007F4B97" w:rsidRPr="007961EB">
        <w:rPr>
          <w:b/>
          <w:color w:val="000000" w:themeColor="text1"/>
          <w:sz w:val="22"/>
          <w:szCs w:val="22"/>
        </w:rPr>
        <w:t xml:space="preserve">Тематический план для </w:t>
      </w:r>
      <w:r w:rsidR="00586FAD" w:rsidRPr="007961EB">
        <w:rPr>
          <w:b/>
          <w:color w:val="000000" w:themeColor="text1"/>
          <w:sz w:val="22"/>
          <w:szCs w:val="22"/>
        </w:rPr>
        <w:t>за</w:t>
      </w:r>
      <w:r w:rsidR="007F4B97" w:rsidRPr="007961EB">
        <w:rPr>
          <w:b/>
          <w:color w:val="000000" w:themeColor="text1"/>
          <w:sz w:val="22"/>
          <w:szCs w:val="22"/>
        </w:rPr>
        <w:t>очной формы обучения</w:t>
      </w:r>
    </w:p>
    <w:p w:rsidR="00AF61EB" w:rsidRPr="007961EB" w:rsidRDefault="00AF61EB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13564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D5CF0" w:rsidRPr="007961EB" w:rsidTr="00F2633F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8D5CF0" w:rsidRPr="007961EB" w:rsidTr="00E6082D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8D5CF0" w:rsidRPr="007961EB" w:rsidRDefault="008D5CF0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207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0091C" w:rsidRPr="007961EB" w:rsidTr="00E6082D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E6082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0091C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0091C" w:rsidRPr="007961EB" w:rsidRDefault="008D5CF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A76E5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</w:p>
    <w:p w:rsidR="007961EB" w:rsidRPr="009708A5" w:rsidRDefault="007961EB" w:rsidP="007961EB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7961EB" w:rsidRPr="009708A5" w:rsidRDefault="007961EB" w:rsidP="007961EB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61EB" w:rsidRPr="00DC470C" w:rsidRDefault="007961EB" w:rsidP="007961EB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Методы принятия управленческих решений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</w:t>
      </w:r>
      <w:r w:rsidRPr="00DC470C"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61EB" w:rsidRPr="006E1872" w:rsidRDefault="007961EB" w:rsidP="007961EB">
      <w:pPr>
        <w:ind w:firstLine="709"/>
        <w:jc w:val="both"/>
        <w:rPr>
          <w:b/>
          <w:sz w:val="24"/>
          <w:szCs w:val="24"/>
        </w:rPr>
      </w:pPr>
    </w:p>
    <w:p w:rsidR="00687A0C" w:rsidRPr="007961EB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193C2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193C26">
        <w:rPr>
          <w:b/>
          <w:color w:val="000000"/>
          <w:sz w:val="22"/>
          <w:szCs w:val="22"/>
        </w:rPr>
        <w:t>5.</w:t>
      </w:r>
      <w:r w:rsidR="00114770" w:rsidRPr="00193C26">
        <w:rPr>
          <w:b/>
          <w:color w:val="000000"/>
          <w:sz w:val="22"/>
          <w:szCs w:val="22"/>
        </w:rPr>
        <w:t>3</w:t>
      </w:r>
      <w:r w:rsidRPr="00193C26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193C26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1. Процесс управления и  управленческие решения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Тема 3. Классификация управленческих решений. Методы разработки управленческих решений. </w:t>
      </w:r>
    </w:p>
    <w:p w:rsidR="006202BF" w:rsidRPr="00015933" w:rsidRDefault="006202BF" w:rsidP="007961EB">
      <w:pPr>
        <w:ind w:firstLine="709"/>
        <w:rPr>
          <w:bCs/>
          <w:sz w:val="22"/>
          <w:szCs w:val="22"/>
        </w:rPr>
      </w:pPr>
      <w:r w:rsidRPr="00015933">
        <w:rPr>
          <w:bCs/>
          <w:sz w:val="22"/>
          <w:szCs w:val="22"/>
        </w:rPr>
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Экономико-математические модели и методы в управлении.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4. Технология и модели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 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 Операционные модели решений. Разновидности математических моделей и их </w:t>
      </w:r>
      <w:proofErr w:type="spellStart"/>
      <w:r w:rsidRPr="00015933">
        <w:rPr>
          <w:sz w:val="22"/>
          <w:szCs w:val="22"/>
        </w:rPr>
        <w:t>использование</w:t>
      </w:r>
      <w:proofErr w:type="gramStart"/>
      <w:r w:rsidRPr="00015933">
        <w:rPr>
          <w:sz w:val="22"/>
          <w:szCs w:val="22"/>
        </w:rPr>
        <w:t>.Н</w:t>
      </w:r>
      <w:proofErr w:type="gramEnd"/>
      <w:r w:rsidRPr="00015933">
        <w:rPr>
          <w:sz w:val="22"/>
          <w:szCs w:val="22"/>
        </w:rPr>
        <w:t>ормативные</w:t>
      </w:r>
      <w:proofErr w:type="spellEnd"/>
      <w:r w:rsidRPr="00015933">
        <w:rPr>
          <w:sz w:val="22"/>
          <w:szCs w:val="22"/>
        </w:rPr>
        <w:t xml:space="preserve"> модели. Три основных подхода к построению моделей процесса разработки решений: теория статистических решений; теория полезности; теория игр.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 5. Организация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</w:t>
      </w:r>
      <w:proofErr w:type="spellStart"/>
      <w:r w:rsidRPr="00015933">
        <w:rPr>
          <w:sz w:val="22"/>
          <w:szCs w:val="22"/>
        </w:rPr>
        <w:t>задач</w:t>
      </w:r>
      <w:proofErr w:type="gramStart"/>
      <w:r w:rsidRPr="00015933">
        <w:rPr>
          <w:sz w:val="22"/>
          <w:szCs w:val="22"/>
        </w:rPr>
        <w:t>.О</w:t>
      </w:r>
      <w:proofErr w:type="gramEnd"/>
      <w:r w:rsidRPr="00015933">
        <w:rPr>
          <w:sz w:val="22"/>
          <w:szCs w:val="22"/>
        </w:rPr>
        <w:t>рганизация</w:t>
      </w:r>
      <w:proofErr w:type="spellEnd"/>
      <w:r w:rsidRPr="00015933">
        <w:rPr>
          <w:sz w:val="22"/>
          <w:szCs w:val="22"/>
        </w:rPr>
        <w:t xml:space="preserve"> разработки решений. Основные принципы организации разработки решений. 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6. Приемы разработки и выбора управленческих решений в условиях неопределенности и риска</w:t>
      </w:r>
    </w:p>
    <w:p w:rsidR="006202BF" w:rsidRPr="00015933" w:rsidRDefault="006202BF" w:rsidP="007961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bCs/>
          <w:iCs/>
          <w:sz w:val="22"/>
          <w:szCs w:val="22"/>
        </w:rPr>
        <w:t xml:space="preserve">Принятие решений в условиях определённости. </w:t>
      </w:r>
      <w:r w:rsidRPr="00015933">
        <w:rPr>
          <w:sz w:val="22"/>
          <w:szCs w:val="22"/>
        </w:rPr>
        <w:t xml:space="preserve">Понятие модели. Решение проблем распределения ресурсов с помощью методов линейного </w:t>
      </w:r>
      <w:proofErr w:type="spellStart"/>
      <w:r w:rsidRPr="00015933">
        <w:rPr>
          <w:sz w:val="22"/>
          <w:szCs w:val="22"/>
        </w:rPr>
        <w:t>программирования</w:t>
      </w:r>
      <w:proofErr w:type="gramStart"/>
      <w:r w:rsidRPr="00015933">
        <w:rPr>
          <w:sz w:val="22"/>
          <w:szCs w:val="22"/>
        </w:rPr>
        <w:t>.П</w:t>
      </w:r>
      <w:proofErr w:type="gramEnd"/>
      <w:r w:rsidRPr="00015933">
        <w:rPr>
          <w:sz w:val="22"/>
          <w:szCs w:val="22"/>
        </w:rPr>
        <w:t>онятие</w:t>
      </w:r>
      <w:proofErr w:type="spellEnd"/>
      <w:r w:rsidRPr="00015933">
        <w:rPr>
          <w:sz w:val="22"/>
          <w:szCs w:val="22"/>
        </w:rPr>
        <w:t xml:space="preserve"> риска и неопределенности. Источники рисков в бизнесе.Оценка степени риска. Метод калькуляции рисков.Меры по снижению возможного риска.Методы разработки и принятия решений в условиях риска и неопределенности (критерии теории игр, </w:t>
      </w:r>
      <w:r w:rsidRPr="00015933">
        <w:rPr>
          <w:sz w:val="22"/>
          <w:szCs w:val="22"/>
          <w:lang w:val="en-US"/>
        </w:rPr>
        <w:t>EMV</w:t>
      </w:r>
      <w:r w:rsidRPr="00015933">
        <w:rPr>
          <w:sz w:val="22"/>
          <w:szCs w:val="22"/>
        </w:rPr>
        <w:t>, дерево решений, имитационное моделирование и др.).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7. Организация и контроль выполнения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правоохранительная.Виды контроля и признаки их классификации. Методы контроля и механизм </w:t>
      </w:r>
      <w:r w:rsidRPr="00015933">
        <w:rPr>
          <w:sz w:val="22"/>
          <w:szCs w:val="22"/>
        </w:rPr>
        <w:lastRenderedPageBreak/>
        <w:t xml:space="preserve">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 </w:t>
      </w:r>
    </w:p>
    <w:p w:rsidR="006202BF" w:rsidRPr="00015933" w:rsidRDefault="006202BF" w:rsidP="007961EB">
      <w:pPr>
        <w:ind w:firstLine="709"/>
        <w:jc w:val="both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8. Оценка эффективности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Решения как инструмент изменений в функционировании и развитии предприятий.Этапы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выявление.Особенности оценки эффективности решений. Оценка эффективности на качественном уровне. Состав качественных показателей эффективности.Специфические особенности управленческого труда и трудность количественной оценки.Методологические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управления.Оценка эффективности выполнения отдельных управленческих функций. </w:t>
      </w:r>
    </w:p>
    <w:p w:rsidR="00570C40" w:rsidRPr="00015933" w:rsidRDefault="00570C40" w:rsidP="0079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3A71E4" w:rsidRPr="007961EB" w:rsidRDefault="00F803A3" w:rsidP="00F803A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6. Перечень учебно-методического обеспечения для самостоятельной работы </w:t>
      </w:r>
      <w:r w:rsidRPr="007961EB">
        <w:rPr>
          <w:b/>
          <w:color w:val="000000" w:themeColor="text1"/>
          <w:sz w:val="22"/>
          <w:szCs w:val="22"/>
        </w:rPr>
        <w:t>обучающихся по дисциплине</w:t>
      </w:r>
    </w:p>
    <w:p w:rsidR="007961EB" w:rsidRPr="007961EB" w:rsidRDefault="003A57B5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C6808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Методы принятия управленческих </w:t>
      </w:r>
      <w:r w:rsidR="002C6808" w:rsidRPr="009F49CF">
        <w:rPr>
          <w:rFonts w:ascii="Times New Roman" w:hAnsi="Times New Roman"/>
          <w:color w:val="000000" w:themeColor="text1"/>
          <w:sz w:val="24"/>
          <w:szCs w:val="24"/>
        </w:rPr>
        <w:t>решений</w:t>
      </w:r>
      <w:r w:rsidR="006B066C" w:rsidRPr="009F49C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F49C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F49CF" w:rsidRPr="009F49CF">
        <w:rPr>
          <w:rFonts w:ascii="Times New Roman" w:hAnsi="Times New Roman"/>
          <w:color w:val="000000"/>
          <w:spacing w:val="-3"/>
          <w:sz w:val="24"/>
          <w:szCs w:val="24"/>
        </w:rPr>
        <w:t>Е.А. Косьмина</w:t>
      </w:r>
      <w:r w:rsidRPr="009F49C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20199" w:rsidRPr="009F49CF">
        <w:rPr>
          <w:rFonts w:ascii="Times New Roman" w:hAnsi="Times New Roman"/>
          <w:color w:val="000000" w:themeColor="text1"/>
          <w:sz w:val="24"/>
          <w:szCs w:val="24"/>
        </w:rPr>
        <w:t>– Омск</w:t>
      </w:r>
      <w:r w:rsidR="00920199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Изд-во О</w:t>
      </w:r>
      <w:r w:rsidR="005D2BCD">
        <w:rPr>
          <w:rFonts w:ascii="Times New Roman" w:hAnsi="Times New Roman"/>
          <w:color w:val="000000" w:themeColor="text1"/>
          <w:sz w:val="24"/>
          <w:szCs w:val="24"/>
        </w:rPr>
        <w:t>мской гуманитарной академии, 2023</w:t>
      </w:r>
      <w:r w:rsidR="008D5CF0" w:rsidRPr="007961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61E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8B4308" w:rsidRDefault="008B4308" w:rsidP="008B430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8F6FD8" w:rsidRPr="00F151D8" w:rsidRDefault="00F151D8" w:rsidP="008F6FD8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</w:t>
      </w:r>
    </w:p>
    <w:p w:rsidR="009F49CF" w:rsidRPr="00F151D8" w:rsidRDefault="009F49CF" w:rsidP="00F151D8">
      <w:pPr>
        <w:numPr>
          <w:ilvl w:val="0"/>
          <w:numId w:val="34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F151D8">
        <w:rPr>
          <w:sz w:val="24"/>
          <w:szCs w:val="24"/>
        </w:rPr>
        <w:t xml:space="preserve">Балдин, К. В. Управленческие решения (8-е издание) [Электронный ресурс] </w:t>
      </w:r>
      <w:proofErr w:type="gramStart"/>
      <w:r w:rsidRPr="00F151D8">
        <w:rPr>
          <w:sz w:val="24"/>
          <w:szCs w:val="24"/>
        </w:rPr>
        <w:t>:у</w:t>
      </w:r>
      <w:proofErr w:type="gramEnd"/>
      <w:r w:rsidRPr="00F151D8">
        <w:rPr>
          <w:sz w:val="24"/>
          <w:szCs w:val="24"/>
        </w:rPr>
        <w:t>чебник для бакалавров / К. В. Балдин, С. Н. Воробьев, В. Б. Уткин. — Электрон</w:t>
      </w:r>
      <w:proofErr w:type="gramStart"/>
      <w:r w:rsidRPr="00F151D8">
        <w:rPr>
          <w:sz w:val="24"/>
          <w:szCs w:val="24"/>
        </w:rPr>
        <w:t>.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>т</w:t>
      </w:r>
      <w:proofErr w:type="gramEnd"/>
      <w:r w:rsidRPr="00F151D8">
        <w:rPr>
          <w:sz w:val="24"/>
          <w:szCs w:val="24"/>
        </w:rPr>
        <w:t>екстовые данные. — М.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Дашков и К, 2015. — 495 c. — 978-5-394-02269-2. Текст: электронный //ЭБС </w:t>
      </w:r>
      <w:proofErr w:type="spellStart"/>
      <w:r w:rsidRPr="00F151D8">
        <w:rPr>
          <w:color w:val="000000"/>
          <w:sz w:val="24"/>
          <w:szCs w:val="24"/>
          <w:lang w:val="en-US"/>
        </w:rPr>
        <w:t>IPRBooks</w:t>
      </w:r>
      <w:proofErr w:type="spellEnd"/>
      <w:r w:rsidRPr="00F151D8">
        <w:rPr>
          <w:sz w:val="24"/>
          <w:szCs w:val="24"/>
        </w:rPr>
        <w:t xml:space="preserve"> [сайт]. —  URL</w:t>
      </w:r>
      <w:r w:rsidRPr="00F151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F151D8">
          <w:rPr>
            <w:rStyle w:val="a7"/>
            <w:sz w:val="24"/>
            <w:szCs w:val="24"/>
          </w:rPr>
          <w:t>http://www.iprbookshop.ru/52305.html</w:t>
        </w:r>
      </w:hyperlink>
    </w:p>
    <w:p w:rsidR="009F49CF" w:rsidRPr="00F151D8" w:rsidRDefault="009F49CF" w:rsidP="00F151D8">
      <w:pPr>
        <w:numPr>
          <w:ilvl w:val="0"/>
          <w:numId w:val="34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F151D8">
        <w:rPr>
          <w:sz w:val="24"/>
          <w:szCs w:val="24"/>
        </w:rPr>
        <w:t>Бережная, О. В. Методы принятия управленческих решений [Электронный ресурс]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учебное пособие / О. В. Бережная, Е. В. Бережная. — Электрон</w:t>
      </w:r>
      <w:proofErr w:type="gramStart"/>
      <w:r w:rsidRPr="00F151D8">
        <w:rPr>
          <w:sz w:val="24"/>
          <w:szCs w:val="24"/>
        </w:rPr>
        <w:t>.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>т</w:t>
      </w:r>
      <w:proofErr w:type="gramEnd"/>
      <w:r w:rsidRPr="00F151D8">
        <w:rPr>
          <w:sz w:val="24"/>
          <w:szCs w:val="24"/>
        </w:rPr>
        <w:t>екстовые данные. — Ставрополь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Северо-Кавказский федеральный университет, 2015. — 171 c. — 2227-8397. Текст: электронный //ЭБС </w:t>
      </w:r>
      <w:proofErr w:type="spellStart"/>
      <w:r w:rsidRPr="00F151D8">
        <w:rPr>
          <w:color w:val="000000"/>
          <w:sz w:val="24"/>
          <w:szCs w:val="24"/>
          <w:lang w:val="en-US"/>
        </w:rPr>
        <w:t>IPRBooks</w:t>
      </w:r>
      <w:proofErr w:type="spellEnd"/>
      <w:r w:rsidRPr="00F151D8">
        <w:rPr>
          <w:sz w:val="24"/>
          <w:szCs w:val="24"/>
        </w:rPr>
        <w:t xml:space="preserve"> [сайт]. —  URL</w:t>
      </w:r>
      <w:r w:rsidRPr="00F151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F151D8">
          <w:rPr>
            <w:rStyle w:val="a7"/>
            <w:sz w:val="24"/>
            <w:szCs w:val="24"/>
          </w:rPr>
          <w:t>http://www.iprbookshop.ru/62960.html</w:t>
        </w:r>
      </w:hyperlink>
    </w:p>
    <w:p w:rsidR="009F49CF" w:rsidRPr="00F151D8" w:rsidRDefault="009F49CF" w:rsidP="00F151D8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</w:p>
    <w:p w:rsidR="009F49CF" w:rsidRPr="00F151D8" w:rsidRDefault="009F49CF" w:rsidP="00F151D8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  <w:r w:rsidRPr="00F151D8">
        <w:rPr>
          <w:b/>
          <w:sz w:val="24"/>
          <w:szCs w:val="24"/>
        </w:rPr>
        <w:t>Дополнительная</w:t>
      </w:r>
    </w:p>
    <w:p w:rsidR="009F49CF" w:rsidRPr="00F151D8" w:rsidRDefault="009F49CF" w:rsidP="00F151D8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F151D8">
        <w:rPr>
          <w:sz w:val="24"/>
          <w:szCs w:val="24"/>
        </w:rPr>
        <w:t>Мендель, А. В. Модели принятия решений [Электронный ресурс]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учебное пособие для студентов вузов, обучающихся по направлениям «Экономика» и «Менеджмент» / А. В. Мендель. — Электрон</w:t>
      </w:r>
      <w:proofErr w:type="gramStart"/>
      <w:r w:rsidRPr="00F151D8">
        <w:rPr>
          <w:sz w:val="24"/>
          <w:szCs w:val="24"/>
        </w:rPr>
        <w:t>.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>т</w:t>
      </w:r>
      <w:proofErr w:type="gramEnd"/>
      <w:r w:rsidRPr="00F151D8">
        <w:rPr>
          <w:sz w:val="24"/>
          <w:szCs w:val="24"/>
        </w:rPr>
        <w:t>екстовые данные. — М.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ЮНИТИ-ДАНА, 2017. — 463 c. — 978-5-238-01894-2. Текст: электронный //ЭБС </w:t>
      </w:r>
      <w:proofErr w:type="spellStart"/>
      <w:r w:rsidRPr="00F151D8">
        <w:rPr>
          <w:color w:val="000000"/>
          <w:sz w:val="24"/>
          <w:szCs w:val="24"/>
          <w:lang w:val="en-US"/>
        </w:rPr>
        <w:t>IPRBooks</w:t>
      </w:r>
      <w:proofErr w:type="spellEnd"/>
      <w:r w:rsidRPr="00F151D8">
        <w:rPr>
          <w:sz w:val="24"/>
          <w:szCs w:val="24"/>
        </w:rPr>
        <w:t xml:space="preserve"> [сайт]. —  URL</w:t>
      </w:r>
      <w:r w:rsidRPr="00F151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F151D8">
          <w:rPr>
            <w:rStyle w:val="a7"/>
            <w:sz w:val="24"/>
            <w:szCs w:val="24"/>
          </w:rPr>
          <w:t>http://www.iprbookshop.ru/81803.html</w:t>
        </w:r>
      </w:hyperlink>
    </w:p>
    <w:p w:rsidR="008F6FD8" w:rsidRPr="00F151D8" w:rsidRDefault="00F151D8" w:rsidP="00F151D8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F151D8">
        <w:rPr>
          <w:sz w:val="24"/>
          <w:szCs w:val="24"/>
        </w:rPr>
        <w:t>Теория и практика принятия управленческих решений</w:t>
      </w:r>
      <w:proofErr w:type="gramStart"/>
      <w:r w:rsidRPr="00F151D8">
        <w:rPr>
          <w:sz w:val="24"/>
          <w:szCs w:val="24"/>
        </w:rPr>
        <w:t> :</w:t>
      </w:r>
      <w:proofErr w:type="gramEnd"/>
      <w:r w:rsidRPr="00F151D8">
        <w:rPr>
          <w:sz w:val="24"/>
          <w:szCs w:val="24"/>
        </w:rPr>
        <w:t xml:space="preserve"> учебник и практикум для бакалавриата и магистратуры / В. И. </w:t>
      </w:r>
      <w:proofErr w:type="spellStart"/>
      <w:r w:rsidRPr="00F151D8">
        <w:rPr>
          <w:sz w:val="24"/>
          <w:szCs w:val="24"/>
        </w:rPr>
        <w:t>Бусов</w:t>
      </w:r>
      <w:proofErr w:type="spellEnd"/>
      <w:r w:rsidRPr="00F151D8">
        <w:rPr>
          <w:sz w:val="24"/>
          <w:szCs w:val="24"/>
        </w:rPr>
        <w:t>, Н. Н. </w:t>
      </w:r>
      <w:proofErr w:type="spellStart"/>
      <w:r w:rsidRPr="00F151D8">
        <w:rPr>
          <w:sz w:val="24"/>
          <w:szCs w:val="24"/>
        </w:rPr>
        <w:t>Лябах</w:t>
      </w:r>
      <w:proofErr w:type="spellEnd"/>
      <w:r w:rsidRPr="00F151D8">
        <w:rPr>
          <w:sz w:val="24"/>
          <w:szCs w:val="24"/>
        </w:rPr>
        <w:t>, Т. С. </w:t>
      </w:r>
      <w:proofErr w:type="spellStart"/>
      <w:r w:rsidRPr="00F151D8">
        <w:rPr>
          <w:sz w:val="24"/>
          <w:szCs w:val="24"/>
        </w:rPr>
        <w:t>Саткалиева</w:t>
      </w:r>
      <w:proofErr w:type="spellEnd"/>
      <w:r w:rsidRPr="00F151D8">
        <w:rPr>
          <w:sz w:val="24"/>
          <w:szCs w:val="24"/>
        </w:rPr>
        <w:t>, Г. А. </w:t>
      </w:r>
      <w:proofErr w:type="spellStart"/>
      <w:r w:rsidRPr="00F151D8">
        <w:rPr>
          <w:sz w:val="24"/>
          <w:szCs w:val="24"/>
        </w:rPr>
        <w:t>Таспенова</w:t>
      </w:r>
      <w:proofErr w:type="spellEnd"/>
      <w:r w:rsidRPr="00F151D8">
        <w:rPr>
          <w:sz w:val="24"/>
          <w:szCs w:val="24"/>
        </w:rPr>
        <w:t> ; под общей редакцией В. И. </w:t>
      </w:r>
      <w:proofErr w:type="spellStart"/>
      <w:r w:rsidRPr="00F151D8">
        <w:rPr>
          <w:sz w:val="24"/>
          <w:szCs w:val="24"/>
        </w:rPr>
        <w:t>Бусова</w:t>
      </w:r>
      <w:proofErr w:type="spellEnd"/>
      <w:r w:rsidRPr="00F151D8">
        <w:rPr>
          <w:sz w:val="24"/>
          <w:szCs w:val="24"/>
        </w:rPr>
        <w:t>. — Москва</w:t>
      </w:r>
      <w:proofErr w:type="gramStart"/>
      <w:r w:rsidRPr="00F151D8">
        <w:rPr>
          <w:sz w:val="24"/>
          <w:szCs w:val="24"/>
        </w:rPr>
        <w:t> :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 xml:space="preserve">Издательство </w:t>
      </w:r>
      <w:proofErr w:type="spellStart"/>
      <w:r w:rsidRPr="00F151D8">
        <w:rPr>
          <w:sz w:val="24"/>
          <w:szCs w:val="24"/>
        </w:rPr>
        <w:t>Юрайт</w:t>
      </w:r>
      <w:proofErr w:type="spellEnd"/>
      <w:r w:rsidRPr="00F151D8">
        <w:rPr>
          <w:sz w:val="24"/>
          <w:szCs w:val="24"/>
        </w:rPr>
        <w:t>, 2019. — 279 с. — (Бакалавр и магистр.</w:t>
      </w:r>
      <w:proofErr w:type="gramEnd"/>
      <w:r w:rsidRPr="00F151D8">
        <w:rPr>
          <w:sz w:val="24"/>
          <w:szCs w:val="24"/>
        </w:rPr>
        <w:t xml:space="preserve"> Академический курс). — ISBN 978-5-534-03859-0. — Текст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электронный // ЭБС </w:t>
      </w:r>
      <w:proofErr w:type="spellStart"/>
      <w:r w:rsidRPr="00F151D8">
        <w:rPr>
          <w:sz w:val="24"/>
          <w:szCs w:val="24"/>
        </w:rPr>
        <w:t>Юрайт</w:t>
      </w:r>
      <w:proofErr w:type="spellEnd"/>
      <w:r w:rsidRPr="00F151D8">
        <w:rPr>
          <w:sz w:val="24"/>
          <w:szCs w:val="24"/>
        </w:rPr>
        <w:t xml:space="preserve"> [сайт]. — URL: </w:t>
      </w:r>
      <w:hyperlink r:id="rId11" w:tgtFrame="_blank" w:history="1">
        <w:r w:rsidRPr="00F151D8">
          <w:rPr>
            <w:rStyle w:val="a7"/>
            <w:sz w:val="24"/>
            <w:szCs w:val="24"/>
          </w:rPr>
          <w:t>https://urait.ru/bcode/432942</w:t>
        </w:r>
      </w:hyperlink>
    </w:p>
    <w:p w:rsidR="008F6FD8" w:rsidRDefault="008F6FD8" w:rsidP="008F6FD8">
      <w:pPr>
        <w:widowControl/>
        <w:tabs>
          <w:tab w:val="left" w:pos="284"/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77B09" w:rsidRPr="007961EB" w:rsidRDefault="001C5EE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61E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61EB">
        <w:rPr>
          <w:rFonts w:ascii="Times New Roman" w:hAnsi="Times New Roman"/>
          <w:color w:val="000000"/>
          <w:sz w:val="24"/>
          <w:szCs w:val="24"/>
        </w:rPr>
        <w:t>http://</w:t>
      </w:r>
      <w:r w:rsidRPr="007961E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Словари</w:t>
      </w:r>
      <w:r w:rsidRPr="00015933">
        <w:rPr>
          <w:rFonts w:ascii="Times New Roman" w:hAnsi="Times New Roman"/>
          <w:color w:val="000000"/>
        </w:rPr>
        <w:t xml:space="preserve"> и энциклопедии на Академике Режим доступа: http://dic.academic.ru/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Каждый обучающийся </w:t>
      </w:r>
      <w:r w:rsidR="00777B09" w:rsidRPr="00015933">
        <w:rPr>
          <w:color w:val="000000"/>
          <w:sz w:val="22"/>
          <w:szCs w:val="22"/>
        </w:rPr>
        <w:t>Омской гуманитарной академии</w:t>
      </w:r>
      <w:r w:rsidRPr="00015933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1593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015933" w:rsidRDefault="001C5EE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015933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015933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015933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sz w:val="22"/>
          <w:szCs w:val="22"/>
        </w:rPr>
        <w:t>Для того чтобы успешно о</w:t>
      </w:r>
      <w:r w:rsidR="004E4DB2" w:rsidRPr="00015933">
        <w:rPr>
          <w:sz w:val="22"/>
          <w:szCs w:val="22"/>
        </w:rPr>
        <w:t xml:space="preserve">своить </w:t>
      </w:r>
      <w:r w:rsidRPr="00015933">
        <w:rPr>
          <w:sz w:val="22"/>
          <w:szCs w:val="22"/>
        </w:rPr>
        <w:t>дисциплин</w:t>
      </w:r>
      <w:r w:rsidR="004E4DB2" w:rsidRPr="00015933">
        <w:rPr>
          <w:sz w:val="22"/>
          <w:szCs w:val="22"/>
        </w:rPr>
        <w:t>у</w:t>
      </w:r>
      <w:r w:rsidR="006B066C" w:rsidRPr="001C5EE8">
        <w:rPr>
          <w:bCs/>
          <w:color w:val="000000" w:themeColor="text1"/>
          <w:sz w:val="22"/>
          <w:szCs w:val="22"/>
        </w:rPr>
        <w:t>«</w:t>
      </w:r>
      <w:r w:rsidR="002C6808" w:rsidRPr="001C5EE8">
        <w:rPr>
          <w:bCs/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bCs/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обучающиеся должны выполнить следующие </w:t>
      </w:r>
      <w:r w:rsidR="004E4DB2" w:rsidRPr="001C5EE8">
        <w:rPr>
          <w:color w:val="000000" w:themeColor="text1"/>
          <w:sz w:val="22"/>
          <w:szCs w:val="22"/>
        </w:rPr>
        <w:t>методические</w:t>
      </w:r>
      <w:r w:rsidRPr="00015933">
        <w:rPr>
          <w:color w:val="000000"/>
          <w:sz w:val="22"/>
          <w:szCs w:val="22"/>
        </w:rPr>
        <w:t>указания</w:t>
      </w:r>
      <w:r w:rsidR="004E4DB2" w:rsidRPr="00015933">
        <w:rPr>
          <w:color w:val="000000"/>
          <w:sz w:val="22"/>
          <w:szCs w:val="22"/>
        </w:rPr>
        <w:t>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</w:t>
      </w:r>
      <w:r w:rsidRPr="00015933">
        <w:rPr>
          <w:color w:val="000000"/>
          <w:sz w:val="22"/>
          <w:szCs w:val="22"/>
        </w:rPr>
        <w:lastRenderedPageBreak/>
        <w:t xml:space="preserve">занятиям </w:t>
      </w:r>
      <w:r w:rsidRPr="00015933">
        <w:rPr>
          <w:b/>
          <w:color w:val="000000"/>
          <w:sz w:val="22"/>
          <w:szCs w:val="22"/>
        </w:rPr>
        <w:t>лекционного типа</w:t>
      </w:r>
      <w:r w:rsidRPr="00015933">
        <w:rPr>
          <w:color w:val="000000"/>
          <w:sz w:val="22"/>
          <w:szCs w:val="22"/>
        </w:rPr>
        <w:t>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015933">
        <w:rPr>
          <w:b/>
          <w:color w:val="000000"/>
          <w:sz w:val="22"/>
          <w:szCs w:val="22"/>
        </w:rPr>
        <w:t>самостоятельной работы: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</w:t>
      </w:r>
      <w:r w:rsidRPr="00015933">
        <w:rPr>
          <w:color w:val="000000"/>
          <w:sz w:val="22"/>
          <w:szCs w:val="22"/>
        </w:rPr>
        <w:lastRenderedPageBreak/>
        <w:t>страницы, которые требуют более внимательного изучения.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</w:t>
      </w:r>
      <w:r w:rsidRPr="00193C26">
        <w:rPr>
          <w:color w:val="000000"/>
          <w:sz w:val="22"/>
          <w:szCs w:val="22"/>
        </w:rPr>
        <w:t xml:space="preserve">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193C26">
        <w:rPr>
          <w:bCs/>
          <w:color w:val="000000"/>
          <w:sz w:val="22"/>
          <w:szCs w:val="22"/>
        </w:rPr>
        <w:t>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193C2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93C26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1C5EE8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193C26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193C26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3C26">
        <w:rPr>
          <w:color w:val="000000"/>
          <w:sz w:val="22"/>
          <w:szCs w:val="22"/>
        </w:rPr>
        <w:t>MicrosoftPowerPoint</w:t>
      </w:r>
      <w:proofErr w:type="spellEnd"/>
      <w:r w:rsidRPr="00193C26">
        <w:rPr>
          <w:color w:val="000000"/>
          <w:sz w:val="22"/>
          <w:szCs w:val="22"/>
        </w:rPr>
        <w:t>, видеоматериалов, слайдов.</w:t>
      </w:r>
    </w:p>
    <w:p w:rsidR="00A275E4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3C26">
        <w:rPr>
          <w:color w:val="000000"/>
          <w:sz w:val="22"/>
          <w:szCs w:val="22"/>
        </w:rPr>
        <w:t>Moodle</w:t>
      </w:r>
      <w:proofErr w:type="spellEnd"/>
      <w:r w:rsidRPr="00193C26">
        <w:rPr>
          <w:color w:val="000000"/>
          <w:sz w:val="22"/>
          <w:szCs w:val="22"/>
        </w:rPr>
        <w:t>, обеспечивает: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lastRenderedPageBreak/>
        <w:t>•</w:t>
      </w:r>
      <w:r w:rsidRPr="00193C26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93C26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193C26">
        <w:rPr>
          <w:color w:val="000000"/>
          <w:sz w:val="22"/>
          <w:szCs w:val="22"/>
        </w:rPr>
        <w:t>ЭБСIPRBooks</w:t>
      </w:r>
      <w:proofErr w:type="spellEnd"/>
      <w:r w:rsidR="00951F6B" w:rsidRPr="00193C26">
        <w:rPr>
          <w:color w:val="000000"/>
          <w:sz w:val="22"/>
          <w:szCs w:val="22"/>
        </w:rPr>
        <w:t xml:space="preserve">, </w:t>
      </w:r>
      <w:r w:rsidR="00951F6B" w:rsidRPr="00193C26">
        <w:rPr>
          <w:sz w:val="22"/>
          <w:szCs w:val="22"/>
        </w:rPr>
        <w:t xml:space="preserve">ЭБС </w:t>
      </w:r>
      <w:proofErr w:type="spellStart"/>
      <w:r w:rsidR="00951F6B" w:rsidRPr="00193C26">
        <w:rPr>
          <w:sz w:val="22"/>
          <w:szCs w:val="22"/>
        </w:rPr>
        <w:t>Юрайт</w:t>
      </w:r>
      <w:proofErr w:type="spellEnd"/>
      <w:r w:rsidRPr="00193C26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93C26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1C5EE8" w:rsidRPr="0005660A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5660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5660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C5EE8" w:rsidRPr="0005660A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660A">
        <w:rPr>
          <w:color w:val="000000"/>
          <w:sz w:val="24"/>
          <w:szCs w:val="24"/>
          <w:lang w:val="en-US"/>
        </w:rPr>
        <w:t>•</w:t>
      </w:r>
      <w:r w:rsidRPr="0005660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5660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C5EE8" w:rsidRPr="0005660A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660A">
        <w:rPr>
          <w:color w:val="000000"/>
          <w:sz w:val="24"/>
          <w:szCs w:val="24"/>
          <w:lang w:val="en-US"/>
        </w:rPr>
        <w:t>•</w:t>
      </w:r>
      <w:r w:rsidRPr="0005660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5660A">
        <w:rPr>
          <w:bCs/>
          <w:sz w:val="24"/>
          <w:szCs w:val="24"/>
          <w:lang w:val="en-US"/>
        </w:rPr>
        <w:t xml:space="preserve"> </w:t>
      </w:r>
      <w:proofErr w:type="spellStart"/>
      <w:r w:rsidRPr="0005660A">
        <w:rPr>
          <w:bCs/>
          <w:sz w:val="24"/>
          <w:szCs w:val="24"/>
          <w:lang w:val="en-US"/>
        </w:rPr>
        <w:t>LibreOffice</w:t>
      </w:r>
      <w:proofErr w:type="spellEnd"/>
      <w:r w:rsidRPr="0005660A">
        <w:rPr>
          <w:bCs/>
          <w:sz w:val="24"/>
          <w:szCs w:val="24"/>
          <w:lang w:val="en-US"/>
        </w:rPr>
        <w:t xml:space="preserve"> 6.0.3.2 Stable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193C26" w:rsidRDefault="00CF2B2F" w:rsidP="00705FB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lastRenderedPageBreak/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102D2" w:rsidRPr="00CC7FEF" w:rsidRDefault="007102D2" w:rsidP="007102D2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lastRenderedPageBreak/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193C26" w:rsidRDefault="00FA5C55" w:rsidP="007102D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3C2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E8" w:rsidRDefault="00E809E8" w:rsidP="00160BC1">
      <w:r>
        <w:separator/>
      </w:r>
    </w:p>
  </w:endnote>
  <w:endnote w:type="continuationSeparator" w:id="1">
    <w:p w:rsidR="00E809E8" w:rsidRDefault="00E809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E8" w:rsidRDefault="00E809E8" w:rsidP="00160BC1">
      <w:r>
        <w:separator/>
      </w:r>
    </w:p>
  </w:footnote>
  <w:footnote w:type="continuationSeparator" w:id="1">
    <w:p w:rsidR="00E809E8" w:rsidRDefault="00E809E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90E"/>
    <w:multiLevelType w:val="hybridMultilevel"/>
    <w:tmpl w:val="E9EC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FD7D5C"/>
    <w:multiLevelType w:val="hybridMultilevel"/>
    <w:tmpl w:val="EE7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A6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F72AC"/>
    <w:multiLevelType w:val="hybridMultilevel"/>
    <w:tmpl w:val="08D4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97D77"/>
    <w:multiLevelType w:val="hybridMultilevel"/>
    <w:tmpl w:val="379A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19"/>
  </w:num>
  <w:num w:numId="7">
    <w:abstractNumId w:val="1"/>
  </w:num>
  <w:num w:numId="8">
    <w:abstractNumId w:val="30"/>
  </w:num>
  <w:num w:numId="9">
    <w:abstractNumId w:val="15"/>
  </w:num>
  <w:num w:numId="10">
    <w:abstractNumId w:val="27"/>
  </w:num>
  <w:num w:numId="11">
    <w:abstractNumId w:val="18"/>
  </w:num>
  <w:num w:numId="12">
    <w:abstractNumId w:val="24"/>
  </w:num>
  <w:num w:numId="13">
    <w:abstractNumId w:val="26"/>
  </w:num>
  <w:num w:numId="14">
    <w:abstractNumId w:val="32"/>
  </w:num>
  <w:num w:numId="15">
    <w:abstractNumId w:val="2"/>
  </w:num>
  <w:num w:numId="16">
    <w:abstractNumId w:val="36"/>
  </w:num>
  <w:num w:numId="17">
    <w:abstractNumId w:val="13"/>
  </w:num>
  <w:num w:numId="18">
    <w:abstractNumId w:val="25"/>
  </w:num>
  <w:num w:numId="19">
    <w:abstractNumId w:val="35"/>
  </w:num>
  <w:num w:numId="20">
    <w:abstractNumId w:val="31"/>
  </w:num>
  <w:num w:numId="21">
    <w:abstractNumId w:val="22"/>
  </w:num>
  <w:num w:numId="22">
    <w:abstractNumId w:val="29"/>
  </w:num>
  <w:num w:numId="23">
    <w:abstractNumId w:val="0"/>
  </w:num>
  <w:num w:numId="24">
    <w:abstractNumId w:val="28"/>
  </w:num>
  <w:num w:numId="25">
    <w:abstractNumId w:val="21"/>
  </w:num>
  <w:num w:numId="26">
    <w:abstractNumId w:val="34"/>
  </w:num>
  <w:num w:numId="27">
    <w:abstractNumId w:val="33"/>
  </w:num>
  <w:num w:numId="28">
    <w:abstractNumId w:val="16"/>
  </w:num>
  <w:num w:numId="29">
    <w:abstractNumId w:val="10"/>
  </w:num>
  <w:num w:numId="30">
    <w:abstractNumId w:val="4"/>
  </w:num>
  <w:num w:numId="31">
    <w:abstractNumId w:val="11"/>
  </w:num>
  <w:num w:numId="32">
    <w:abstractNumId w:val="14"/>
  </w:num>
  <w:num w:numId="33">
    <w:abstractNumId w:val="6"/>
  </w:num>
  <w:num w:numId="34">
    <w:abstractNumId w:val="7"/>
  </w:num>
  <w:num w:numId="35">
    <w:abstractNumId w:val="9"/>
  </w:num>
  <w:num w:numId="36">
    <w:abstractNumId w:val="5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15933"/>
    <w:rsid w:val="000161A9"/>
    <w:rsid w:val="00027D2C"/>
    <w:rsid w:val="00027E5B"/>
    <w:rsid w:val="0003108F"/>
    <w:rsid w:val="00031397"/>
    <w:rsid w:val="00032E47"/>
    <w:rsid w:val="00037461"/>
    <w:rsid w:val="00042839"/>
    <w:rsid w:val="00043DB0"/>
    <w:rsid w:val="00051AEE"/>
    <w:rsid w:val="0005660A"/>
    <w:rsid w:val="00060A01"/>
    <w:rsid w:val="00064AA9"/>
    <w:rsid w:val="0006602D"/>
    <w:rsid w:val="00066B8C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B7813"/>
    <w:rsid w:val="000C3C56"/>
    <w:rsid w:val="000C4546"/>
    <w:rsid w:val="000D07C6"/>
    <w:rsid w:val="000D4429"/>
    <w:rsid w:val="000D6DE5"/>
    <w:rsid w:val="000E37E9"/>
    <w:rsid w:val="00102E02"/>
    <w:rsid w:val="00104A75"/>
    <w:rsid w:val="00111A8C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09FC"/>
    <w:rsid w:val="0015639D"/>
    <w:rsid w:val="00160BC1"/>
    <w:rsid w:val="00161C70"/>
    <w:rsid w:val="00171585"/>
    <w:rsid w:val="001716A9"/>
    <w:rsid w:val="00181AAB"/>
    <w:rsid w:val="00184F65"/>
    <w:rsid w:val="001871AA"/>
    <w:rsid w:val="00193C26"/>
    <w:rsid w:val="0019433E"/>
    <w:rsid w:val="001A6533"/>
    <w:rsid w:val="001C49E5"/>
    <w:rsid w:val="001C4FED"/>
    <w:rsid w:val="001C5EE8"/>
    <w:rsid w:val="001C6305"/>
    <w:rsid w:val="001C6C87"/>
    <w:rsid w:val="001C7DCC"/>
    <w:rsid w:val="001D7E91"/>
    <w:rsid w:val="001F11DE"/>
    <w:rsid w:val="001F3561"/>
    <w:rsid w:val="00207E2E"/>
    <w:rsid w:val="00207FB7"/>
    <w:rsid w:val="00211C1B"/>
    <w:rsid w:val="002243C6"/>
    <w:rsid w:val="00225008"/>
    <w:rsid w:val="00240A81"/>
    <w:rsid w:val="00245199"/>
    <w:rsid w:val="00256ED7"/>
    <w:rsid w:val="00262205"/>
    <w:rsid w:val="002657BC"/>
    <w:rsid w:val="00276128"/>
    <w:rsid w:val="00277012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2FBA"/>
    <w:rsid w:val="002F39A2"/>
    <w:rsid w:val="003147DE"/>
    <w:rsid w:val="00315AB7"/>
    <w:rsid w:val="0032166A"/>
    <w:rsid w:val="00323998"/>
    <w:rsid w:val="00330957"/>
    <w:rsid w:val="0033261F"/>
    <w:rsid w:val="00334E99"/>
    <w:rsid w:val="0033546E"/>
    <w:rsid w:val="003451ED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26D7"/>
    <w:rsid w:val="003B47A9"/>
    <w:rsid w:val="003B7F71"/>
    <w:rsid w:val="003D47C6"/>
    <w:rsid w:val="003D72FB"/>
    <w:rsid w:val="003E17A7"/>
    <w:rsid w:val="003F4912"/>
    <w:rsid w:val="00400491"/>
    <w:rsid w:val="0040356D"/>
    <w:rsid w:val="00407242"/>
    <w:rsid w:val="00407404"/>
    <w:rsid w:val="004110F5"/>
    <w:rsid w:val="0043091A"/>
    <w:rsid w:val="00435249"/>
    <w:rsid w:val="004355E2"/>
    <w:rsid w:val="00440FB6"/>
    <w:rsid w:val="00455036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32DBE"/>
    <w:rsid w:val="005362E6"/>
    <w:rsid w:val="00537A62"/>
    <w:rsid w:val="00540F31"/>
    <w:rsid w:val="00553D3B"/>
    <w:rsid w:val="00565480"/>
    <w:rsid w:val="005669CB"/>
    <w:rsid w:val="005707D3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96438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2BCD"/>
    <w:rsid w:val="005D59F9"/>
    <w:rsid w:val="005F2349"/>
    <w:rsid w:val="006000AE"/>
    <w:rsid w:val="006044B4"/>
    <w:rsid w:val="00607E17"/>
    <w:rsid w:val="006118F6"/>
    <w:rsid w:val="00614D7E"/>
    <w:rsid w:val="006202BF"/>
    <w:rsid w:val="00622F92"/>
    <w:rsid w:val="00624250"/>
    <w:rsid w:val="00624E28"/>
    <w:rsid w:val="0062768F"/>
    <w:rsid w:val="00641D51"/>
    <w:rsid w:val="00642A2F"/>
    <w:rsid w:val="006439F4"/>
    <w:rsid w:val="0065477D"/>
    <w:rsid w:val="0065606F"/>
    <w:rsid w:val="00656AC4"/>
    <w:rsid w:val="0067140D"/>
    <w:rsid w:val="006724BA"/>
    <w:rsid w:val="00672714"/>
    <w:rsid w:val="00676914"/>
    <w:rsid w:val="00686B2B"/>
    <w:rsid w:val="00687A0C"/>
    <w:rsid w:val="00687B3A"/>
    <w:rsid w:val="00692DD7"/>
    <w:rsid w:val="006951F4"/>
    <w:rsid w:val="006B066C"/>
    <w:rsid w:val="006B0CA3"/>
    <w:rsid w:val="006B39FD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02D2"/>
    <w:rsid w:val="00713D44"/>
    <w:rsid w:val="00723E7B"/>
    <w:rsid w:val="007327F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961EB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7FC8"/>
    <w:rsid w:val="0086651C"/>
    <w:rsid w:val="00872C63"/>
    <w:rsid w:val="00873FD4"/>
    <w:rsid w:val="008747D5"/>
    <w:rsid w:val="0088272E"/>
    <w:rsid w:val="00896D1D"/>
    <w:rsid w:val="008A579D"/>
    <w:rsid w:val="008B3964"/>
    <w:rsid w:val="008B4308"/>
    <w:rsid w:val="008B6331"/>
    <w:rsid w:val="008B7A8F"/>
    <w:rsid w:val="008D0A22"/>
    <w:rsid w:val="008D270E"/>
    <w:rsid w:val="008D5CF0"/>
    <w:rsid w:val="008E5E59"/>
    <w:rsid w:val="008F2A76"/>
    <w:rsid w:val="008F6FD8"/>
    <w:rsid w:val="0090183F"/>
    <w:rsid w:val="009026A4"/>
    <w:rsid w:val="00914008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B53"/>
    <w:rsid w:val="00954E45"/>
    <w:rsid w:val="00965998"/>
    <w:rsid w:val="00967B18"/>
    <w:rsid w:val="00986F0A"/>
    <w:rsid w:val="009A4EF0"/>
    <w:rsid w:val="009E35D2"/>
    <w:rsid w:val="009F4070"/>
    <w:rsid w:val="009F49CF"/>
    <w:rsid w:val="00A03428"/>
    <w:rsid w:val="00A10D78"/>
    <w:rsid w:val="00A17D99"/>
    <w:rsid w:val="00A23A70"/>
    <w:rsid w:val="00A275E4"/>
    <w:rsid w:val="00A32A5F"/>
    <w:rsid w:val="00A44F9E"/>
    <w:rsid w:val="00A51F6A"/>
    <w:rsid w:val="00A54637"/>
    <w:rsid w:val="00A567CD"/>
    <w:rsid w:val="00A61F61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5959"/>
    <w:rsid w:val="00AE7DC0"/>
    <w:rsid w:val="00AF61EB"/>
    <w:rsid w:val="00B129E4"/>
    <w:rsid w:val="00B14050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0B53"/>
    <w:rsid w:val="00B642B8"/>
    <w:rsid w:val="00B713C9"/>
    <w:rsid w:val="00B75009"/>
    <w:rsid w:val="00B75245"/>
    <w:rsid w:val="00B77E69"/>
    <w:rsid w:val="00B817E2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BF7F4F"/>
    <w:rsid w:val="00C00754"/>
    <w:rsid w:val="00C00DA5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9725C"/>
    <w:rsid w:val="00CA104B"/>
    <w:rsid w:val="00CA401A"/>
    <w:rsid w:val="00CA42D0"/>
    <w:rsid w:val="00CB27ED"/>
    <w:rsid w:val="00CB61D6"/>
    <w:rsid w:val="00CC1409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17F57"/>
    <w:rsid w:val="00D23EFA"/>
    <w:rsid w:val="00D337EF"/>
    <w:rsid w:val="00D34B66"/>
    <w:rsid w:val="00D44188"/>
    <w:rsid w:val="00D443FF"/>
    <w:rsid w:val="00D50F24"/>
    <w:rsid w:val="00D6017C"/>
    <w:rsid w:val="00D63339"/>
    <w:rsid w:val="00D67C52"/>
    <w:rsid w:val="00D761E8"/>
    <w:rsid w:val="00D83177"/>
    <w:rsid w:val="00D8506D"/>
    <w:rsid w:val="00D90307"/>
    <w:rsid w:val="00D97830"/>
    <w:rsid w:val="00DA1DFC"/>
    <w:rsid w:val="00DA3FFC"/>
    <w:rsid w:val="00DA489D"/>
    <w:rsid w:val="00DA48D3"/>
    <w:rsid w:val="00DB08E2"/>
    <w:rsid w:val="00DB0A35"/>
    <w:rsid w:val="00DB228F"/>
    <w:rsid w:val="00DB7FB0"/>
    <w:rsid w:val="00DC07EC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082D"/>
    <w:rsid w:val="00E66DB2"/>
    <w:rsid w:val="00E72419"/>
    <w:rsid w:val="00E72975"/>
    <w:rsid w:val="00E7465A"/>
    <w:rsid w:val="00E809E8"/>
    <w:rsid w:val="00E81007"/>
    <w:rsid w:val="00E87776"/>
    <w:rsid w:val="00E9119D"/>
    <w:rsid w:val="00E92238"/>
    <w:rsid w:val="00E92B83"/>
    <w:rsid w:val="00EA206F"/>
    <w:rsid w:val="00EA3690"/>
    <w:rsid w:val="00EB0E73"/>
    <w:rsid w:val="00EB2FA9"/>
    <w:rsid w:val="00ED28E4"/>
    <w:rsid w:val="00ED35FE"/>
    <w:rsid w:val="00ED4755"/>
    <w:rsid w:val="00ED789C"/>
    <w:rsid w:val="00EE165B"/>
    <w:rsid w:val="00EE4D57"/>
    <w:rsid w:val="00F00B76"/>
    <w:rsid w:val="00F03BA7"/>
    <w:rsid w:val="00F06F17"/>
    <w:rsid w:val="00F151D8"/>
    <w:rsid w:val="00F1679C"/>
    <w:rsid w:val="00F226CA"/>
    <w:rsid w:val="00F239D1"/>
    <w:rsid w:val="00F24A1B"/>
    <w:rsid w:val="00F2633F"/>
    <w:rsid w:val="00F27E66"/>
    <w:rsid w:val="00F322E1"/>
    <w:rsid w:val="00F342F7"/>
    <w:rsid w:val="00F40FEC"/>
    <w:rsid w:val="00F410B5"/>
    <w:rsid w:val="00F42549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3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29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18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9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D2BC-DA89-4F43-A2DE-E47C78E2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48496</CharactersWithSpaces>
  <SharedDoc>false</SharedDoc>
  <HLinks>
    <vt:vector size="42" baseType="variant"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http://www.iprbookshop.ru/52510.html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http://www.iprbookshop.ru/16954.html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http://www.iprbookshop.ru/10489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http://www.iprbookshop.ru/52555.html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http://www.iprbookshop.ru/38597.html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11</cp:revision>
  <cp:lastPrinted>2018-12-05T04:14:00Z</cp:lastPrinted>
  <dcterms:created xsi:type="dcterms:W3CDTF">2021-01-16T14:40:00Z</dcterms:created>
  <dcterms:modified xsi:type="dcterms:W3CDTF">2023-06-05T04:14:00Z</dcterms:modified>
</cp:coreProperties>
</file>